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2A98A" w14:textId="2336625A" w:rsidR="00E76CAF" w:rsidRPr="00E76CAF" w:rsidRDefault="006E6583" w:rsidP="00E76CAF">
      <w:pPr>
        <w:pStyle w:val="Heading1"/>
      </w:pPr>
      <w:r>
        <w:t xml:space="preserve">MINIMUM SPECIFICATIONS FOR </w:t>
      </w:r>
      <w:r w:rsidR="00B800F6" w:rsidRPr="00B800F6">
        <w:rPr>
          <w:bCs w:val="0"/>
          <w:sz w:val="22"/>
          <w:szCs w:val="22"/>
        </w:rPr>
        <w:t>BOSS INFINITY 35 HYDRAULICALLY DRIVEN ROTARY SCREW AIR COMPRESSOR</w:t>
      </w:r>
    </w:p>
    <w:p w14:paraId="28D3B498" w14:textId="77777777" w:rsidR="00E76CAF" w:rsidRDefault="00E76CAF" w:rsidP="00E76C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1D62A8" w14:textId="1FC6B9E6" w:rsidR="006E6583" w:rsidRPr="00B800F6" w:rsidRDefault="006E6583" w:rsidP="00E76C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00F6">
        <w:rPr>
          <w:rFonts w:ascii="Times New Roman" w:hAnsi="Times New Roman" w:cs="Times New Roman"/>
          <w:sz w:val="24"/>
          <w:szCs w:val="24"/>
        </w:rPr>
        <w:t xml:space="preserve">Quantity of one (1) Boss Model </w:t>
      </w:r>
      <w:r w:rsidR="00B800F6" w:rsidRPr="00B800F6">
        <w:rPr>
          <w:rFonts w:ascii="Times New Roman" w:hAnsi="Times New Roman" w:cs="Times New Roman"/>
          <w:sz w:val="24"/>
          <w:szCs w:val="24"/>
        </w:rPr>
        <w:t>BOSS INFINITY 35</w:t>
      </w:r>
      <w:r w:rsidR="243BBC3F" w:rsidRPr="00B800F6">
        <w:rPr>
          <w:rFonts w:ascii="Times New Roman" w:hAnsi="Times New Roman" w:cs="Times New Roman"/>
          <w:sz w:val="24"/>
          <w:szCs w:val="24"/>
        </w:rPr>
        <w:t xml:space="preserve"> </w:t>
      </w:r>
      <w:r w:rsidRPr="00B800F6">
        <w:rPr>
          <w:rFonts w:ascii="Times New Roman" w:hAnsi="Times New Roman" w:cs="Times New Roman"/>
          <w:sz w:val="24"/>
          <w:szCs w:val="24"/>
        </w:rPr>
        <w:t>to include the following as standard equipment:</w:t>
      </w:r>
    </w:p>
    <w:p w14:paraId="643A0231" w14:textId="77777777" w:rsidR="00E76CAF" w:rsidRPr="00B800F6" w:rsidRDefault="00E76CAF" w:rsidP="00E76CAF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tbl>
      <w:tblPr>
        <w:tblW w:w="9216" w:type="dxa"/>
        <w:jc w:val="center"/>
        <w:tblLayout w:type="fixed"/>
        <w:tblLook w:val="04A0" w:firstRow="1" w:lastRow="0" w:firstColumn="1" w:lastColumn="0" w:noHBand="0" w:noVBand="1"/>
      </w:tblPr>
      <w:tblGrid>
        <w:gridCol w:w="4608"/>
        <w:gridCol w:w="4608"/>
      </w:tblGrid>
      <w:tr w:rsidR="00B800F6" w:rsidRPr="00B800F6" w14:paraId="06B982E7" w14:textId="77777777" w:rsidTr="00512B50">
        <w:trPr>
          <w:trHeight w:val="360"/>
          <w:jc w:val="center"/>
        </w:trPr>
        <w:tc>
          <w:tcPr>
            <w:tcW w:w="921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B0388" w14:textId="7B577247" w:rsidR="00713CF5" w:rsidRPr="00C10BF7" w:rsidRDefault="00713CF5" w:rsidP="00E7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COMPRESSOR</w:t>
            </w:r>
          </w:p>
          <w:p w14:paraId="2696EAC6" w14:textId="2919EBF7" w:rsidR="00713CF5" w:rsidRPr="00C10BF7" w:rsidRDefault="00713CF5" w:rsidP="00E7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B800F6" w:rsidRPr="00B800F6" w14:paraId="3BD6B4A8" w14:textId="77777777" w:rsidTr="00296CE7">
        <w:trPr>
          <w:trHeight w:val="720"/>
          <w:jc w:val="center"/>
        </w:trPr>
        <w:tc>
          <w:tcPr>
            <w:tcW w:w="921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4776F" w14:textId="41A4E10B" w:rsidR="00713CF5" w:rsidRPr="00242E68" w:rsidRDefault="00713CF5" w:rsidP="00E7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2E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Type:</w:t>
            </w:r>
          </w:p>
          <w:p w14:paraId="15DF8AA6" w14:textId="39CCD40C" w:rsidR="00713CF5" w:rsidRPr="00242E68" w:rsidRDefault="004A139F" w:rsidP="00E76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242E68">
              <w:rPr>
                <w:rFonts w:ascii="Times New Roman" w:eastAsia="Times New Roman" w:hAnsi="Times New Roman" w:cs="Times New Roman"/>
              </w:rPr>
              <w:t>Above deck, hydraulically driven air compressor</w:t>
            </w:r>
          </w:p>
        </w:tc>
      </w:tr>
      <w:tr w:rsidR="00B800F6" w:rsidRPr="00B800F6" w14:paraId="67B5BA8B" w14:textId="77777777" w:rsidTr="00512B50">
        <w:trPr>
          <w:trHeight w:val="720"/>
          <w:jc w:val="center"/>
        </w:trPr>
        <w:tc>
          <w:tcPr>
            <w:tcW w:w="9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1812D" w14:textId="1FF0A75D" w:rsidR="00713CF5" w:rsidRPr="00242E68" w:rsidRDefault="00713CF5" w:rsidP="00E7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2E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Capacity:</w:t>
            </w:r>
          </w:p>
          <w:p w14:paraId="0D380CED" w14:textId="4E7B4504" w:rsidR="00713CF5" w:rsidRPr="00242E68" w:rsidRDefault="00713CF5" w:rsidP="00E76C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2E68">
              <w:rPr>
                <w:rFonts w:ascii="Times New Roman" w:eastAsia="Times New Roman" w:hAnsi="Times New Roman" w:cs="Times New Roman"/>
              </w:rPr>
              <w:t xml:space="preserve">Up to </w:t>
            </w:r>
            <w:r w:rsidR="004A139F" w:rsidRPr="00242E68">
              <w:rPr>
                <w:rFonts w:ascii="Times New Roman" w:eastAsia="Times New Roman" w:hAnsi="Times New Roman" w:cs="Times New Roman"/>
              </w:rPr>
              <w:t>35</w:t>
            </w:r>
            <w:r w:rsidRPr="00242E68">
              <w:rPr>
                <w:rFonts w:ascii="Times New Roman" w:eastAsia="Times New Roman" w:hAnsi="Times New Roman" w:cs="Times New Roman"/>
              </w:rPr>
              <w:t xml:space="preserve"> CFM @ 1</w:t>
            </w:r>
            <w:r w:rsidR="004A139F" w:rsidRPr="00242E68">
              <w:rPr>
                <w:rFonts w:ascii="Times New Roman" w:eastAsia="Times New Roman" w:hAnsi="Times New Roman" w:cs="Times New Roman"/>
              </w:rPr>
              <w:t>75</w:t>
            </w:r>
            <w:r w:rsidRPr="00242E68">
              <w:rPr>
                <w:rFonts w:ascii="Times New Roman" w:eastAsia="Times New Roman" w:hAnsi="Times New Roman" w:cs="Times New Roman"/>
              </w:rPr>
              <w:t xml:space="preserve"> PSIG continuously</w:t>
            </w:r>
          </w:p>
          <w:p w14:paraId="36DD6D45" w14:textId="77C9B318" w:rsidR="00713CF5" w:rsidRPr="00242E68" w:rsidRDefault="00713CF5" w:rsidP="00E7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B800F6" w:rsidRPr="00B800F6" w14:paraId="57559071" w14:textId="77777777" w:rsidTr="00296CE7">
        <w:trPr>
          <w:trHeight w:val="1728"/>
          <w:jc w:val="center"/>
        </w:trPr>
        <w:tc>
          <w:tcPr>
            <w:tcW w:w="9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59C661" w14:textId="7010ADAC" w:rsidR="00713CF5" w:rsidRPr="00242E68" w:rsidRDefault="00242E68" w:rsidP="00E7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2E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Hydraulic Requirements:</w:t>
            </w:r>
          </w:p>
          <w:p w14:paraId="07376DC2" w14:textId="77777777" w:rsidR="00242E68" w:rsidRPr="00242E68" w:rsidRDefault="00242E68" w:rsidP="00242E68">
            <w:pPr>
              <w:rPr>
                <w:rFonts w:ascii="Times New Roman" w:hAnsi="Times New Roman" w:cs="Times New Roman"/>
              </w:rPr>
            </w:pPr>
            <w:r w:rsidRPr="00242E68">
              <w:rPr>
                <w:rFonts w:ascii="Times New Roman" w:hAnsi="Times New Roman" w:cs="Times New Roman"/>
              </w:rPr>
              <w:t>Delivery @ 110psig 13.5gpm 1500psig</w:t>
            </w:r>
          </w:p>
          <w:p w14:paraId="747A4E51" w14:textId="77777777" w:rsidR="00242E68" w:rsidRPr="00242E68" w:rsidRDefault="00242E68" w:rsidP="00242E68">
            <w:pPr>
              <w:rPr>
                <w:rFonts w:ascii="Times New Roman" w:hAnsi="Times New Roman" w:cs="Times New Roman"/>
              </w:rPr>
            </w:pPr>
            <w:r w:rsidRPr="00242E68">
              <w:rPr>
                <w:rFonts w:ascii="Times New Roman" w:hAnsi="Times New Roman" w:cs="Times New Roman"/>
              </w:rPr>
              <w:t>Delivery @ 150psig 13.7gpm 1800psig</w:t>
            </w:r>
          </w:p>
          <w:p w14:paraId="131B6507" w14:textId="77777777" w:rsidR="00242E68" w:rsidRPr="00242E68" w:rsidRDefault="00242E68" w:rsidP="00242E68">
            <w:pPr>
              <w:rPr>
                <w:rFonts w:ascii="Times New Roman" w:hAnsi="Times New Roman" w:cs="Times New Roman"/>
              </w:rPr>
            </w:pPr>
            <w:r w:rsidRPr="00242E68">
              <w:rPr>
                <w:rFonts w:ascii="Times New Roman" w:hAnsi="Times New Roman" w:cs="Times New Roman"/>
              </w:rPr>
              <w:t>Delivery @ 175psig 14.0gpm 2100psig</w:t>
            </w:r>
          </w:p>
          <w:p w14:paraId="41C25577" w14:textId="1F973776" w:rsidR="00713CF5" w:rsidRPr="00242E68" w:rsidRDefault="00713CF5" w:rsidP="00E76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</w:tr>
      <w:tr w:rsidR="00B800F6" w:rsidRPr="00B800F6" w14:paraId="122E0677" w14:textId="77777777" w:rsidTr="00512B50">
        <w:trPr>
          <w:trHeight w:val="864"/>
          <w:jc w:val="center"/>
        </w:trPr>
        <w:tc>
          <w:tcPr>
            <w:tcW w:w="921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91904" w14:textId="77777777" w:rsidR="00713CF5" w:rsidRPr="00E631A0" w:rsidRDefault="00242E68" w:rsidP="00E76CA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</w:rPr>
            </w:pPr>
            <w:r w:rsidRPr="00E631A0">
              <w:rPr>
                <w:rFonts w:ascii="Times New Roman" w:hAnsi="Times New Roman" w:cs="Times New Roman"/>
              </w:rPr>
              <w:t>Boss encapsulated 35 CFM belt driven rotary screw air compressor prefilled with Shield Works synthetic compressor lubricant</w:t>
            </w:r>
          </w:p>
          <w:p w14:paraId="5007A5F9" w14:textId="77777777" w:rsidR="00242E68" w:rsidRPr="00E631A0" w:rsidRDefault="00242E68" w:rsidP="00E76CA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</w:rPr>
            </w:pPr>
            <w:r w:rsidRPr="00E631A0">
              <w:rPr>
                <w:rFonts w:ascii="Times New Roman" w:hAnsi="Times New Roman" w:cs="Times New Roman"/>
              </w:rPr>
              <w:t>Hydraulic motor to be an aluminum housing and gear type</w:t>
            </w:r>
          </w:p>
          <w:p w14:paraId="399EAF83" w14:textId="77777777" w:rsidR="00E82E7E" w:rsidRPr="00E631A0" w:rsidRDefault="00E82E7E" w:rsidP="00E82E7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</w:rPr>
            </w:pPr>
            <w:r w:rsidRPr="00E631A0">
              <w:rPr>
                <w:rFonts w:ascii="Times New Roman" w:hAnsi="Times New Roman" w:cs="Times New Roman"/>
              </w:rPr>
              <w:t>Recommended minimum hydraulic reservoir size 30 gallons plus any other hydraulic equipment requirements</w:t>
            </w:r>
          </w:p>
          <w:p w14:paraId="7B454A10" w14:textId="521B36D2" w:rsidR="00E82E7E" w:rsidRPr="00E631A0" w:rsidRDefault="00E82E7E" w:rsidP="00E82E7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</w:rPr>
            </w:pPr>
            <w:r w:rsidRPr="00E631A0">
              <w:rPr>
                <w:rFonts w:ascii="Times New Roman" w:hAnsi="Times New Roman" w:cs="Times New Roman"/>
              </w:rPr>
              <w:t>Compressor is belt</w:t>
            </w:r>
            <w:r w:rsidR="00E879C1">
              <w:rPr>
                <w:rFonts w:ascii="Times New Roman" w:hAnsi="Times New Roman" w:cs="Times New Roman"/>
              </w:rPr>
              <w:t>-</w:t>
            </w:r>
            <w:r w:rsidRPr="00E631A0">
              <w:rPr>
                <w:rFonts w:ascii="Times New Roman" w:hAnsi="Times New Roman" w:cs="Times New Roman"/>
              </w:rPr>
              <w:t>driven</w:t>
            </w:r>
          </w:p>
          <w:p w14:paraId="08933391" w14:textId="2C3746BE" w:rsidR="00E631A0" w:rsidRPr="00E631A0" w:rsidRDefault="00E631A0" w:rsidP="00E82E7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</w:rPr>
            </w:pPr>
            <w:r w:rsidRPr="00E631A0">
              <w:rPr>
                <w:rFonts w:ascii="Times New Roman" w:hAnsi="Times New Roman" w:cs="Times New Roman"/>
              </w:rPr>
              <w:t>Compressor to incorporate an easy oil drain whip hose for oil changes</w:t>
            </w:r>
          </w:p>
        </w:tc>
      </w:tr>
      <w:tr w:rsidR="00B800F6" w:rsidRPr="00B800F6" w14:paraId="759ADC33" w14:textId="77777777" w:rsidTr="005262F3">
        <w:trPr>
          <w:trHeight w:val="1565"/>
          <w:jc w:val="center"/>
        </w:trPr>
        <w:tc>
          <w:tcPr>
            <w:tcW w:w="921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ABAACF8" w14:textId="77777777" w:rsidR="00713CF5" w:rsidRPr="00B800F6" w:rsidRDefault="00713CF5" w:rsidP="00E7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B800F6" w:rsidRPr="00B800F6" w14:paraId="4A81CC7A" w14:textId="77777777" w:rsidTr="00512B50">
        <w:trPr>
          <w:trHeight w:val="576"/>
          <w:jc w:val="center"/>
        </w:trPr>
        <w:tc>
          <w:tcPr>
            <w:tcW w:w="921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2296C" w14:textId="0B50325E" w:rsidR="00713CF5" w:rsidRPr="006701C0" w:rsidRDefault="00713CF5" w:rsidP="005262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B0F0"/>
              </w:rPr>
            </w:pPr>
          </w:p>
          <w:p w14:paraId="5B586ABF" w14:textId="69D76E06" w:rsidR="005262F3" w:rsidRPr="006701C0" w:rsidRDefault="005262F3" w:rsidP="00E76CA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</w:rPr>
            </w:pPr>
            <w:r w:rsidRPr="006701C0">
              <w:rPr>
                <w:rFonts w:ascii="Times New Roman" w:hAnsi="Times New Roman" w:cs="Times New Roman"/>
                <w:b/>
                <w:bCs/>
                <w:i/>
                <w:iCs/>
              </w:rPr>
              <w:t>Instrumentation:</w:t>
            </w:r>
            <w:r w:rsidRPr="006701C0">
              <w:rPr>
                <w:rFonts w:ascii="Times New Roman" w:hAnsi="Times New Roman" w:cs="Times New Roman"/>
              </w:rPr>
              <w:t xml:space="preserve"> </w:t>
            </w:r>
            <w:r w:rsidR="00E879C1">
              <w:rPr>
                <w:rFonts w:ascii="Times New Roman" w:hAnsi="Times New Roman" w:cs="Times New Roman"/>
              </w:rPr>
              <w:t>S</w:t>
            </w:r>
            <w:r w:rsidRPr="006701C0">
              <w:rPr>
                <w:rFonts w:ascii="Times New Roman" w:hAnsi="Times New Roman" w:cs="Times New Roman"/>
              </w:rPr>
              <w:t>ystem incorporates an air pressure gauge and digital hour meter</w:t>
            </w:r>
          </w:p>
          <w:p w14:paraId="1F667849" w14:textId="32E0338D" w:rsidR="005262F3" w:rsidRPr="006701C0" w:rsidRDefault="001A5981" w:rsidP="00E76CA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</w:rPr>
            </w:pPr>
            <w:r w:rsidRPr="006701C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Recommended Air Line Feed:</w:t>
            </w:r>
            <w:r w:rsidRPr="006701C0">
              <w:rPr>
                <w:rFonts w:ascii="Times New Roman" w:eastAsia="Times New Roman" w:hAnsi="Times New Roman" w:cs="Times New Roman"/>
              </w:rPr>
              <w:t xml:space="preserve"> </w:t>
            </w:r>
            <w:r w:rsidRPr="006701C0">
              <w:rPr>
                <w:rFonts w:ascii="Times New Roman" w:hAnsi="Times New Roman" w:cs="Times New Roman"/>
              </w:rPr>
              <w:t>200 psi 3/4” air feed down stream of Infinity 35 air out is required</w:t>
            </w:r>
          </w:p>
          <w:p w14:paraId="1D6DF9CC" w14:textId="2D3B5613" w:rsidR="0004013B" w:rsidRPr="006701C0" w:rsidRDefault="0004013B" w:rsidP="00E76CA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</w:rPr>
            </w:pPr>
            <w:r w:rsidRPr="006701C0">
              <w:rPr>
                <w:rFonts w:ascii="Times New Roman" w:hAnsi="Times New Roman" w:cs="Times New Roman"/>
              </w:rPr>
              <w:t>The manual is to include operation, maintenance, and warranty information</w:t>
            </w:r>
          </w:p>
          <w:p w14:paraId="55D63500" w14:textId="4334DD88" w:rsidR="0037525E" w:rsidRPr="006701C0" w:rsidRDefault="0037525E" w:rsidP="00E76CA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</w:rPr>
            </w:pPr>
            <w:r w:rsidRPr="006701C0">
              <w:rPr>
                <w:rFonts w:ascii="Times New Roman" w:hAnsi="Times New Roman" w:cs="Times New Roman"/>
                <w:b/>
                <w:bCs/>
                <w:i/>
                <w:iCs/>
              </w:rPr>
              <w:t>Finish:</w:t>
            </w:r>
            <w:r w:rsidRPr="006701C0">
              <w:rPr>
                <w:rFonts w:ascii="Times New Roman" w:hAnsi="Times New Roman" w:cs="Times New Roman"/>
              </w:rPr>
              <w:t xml:space="preserve"> </w:t>
            </w:r>
            <w:r w:rsidR="00E879C1">
              <w:rPr>
                <w:rFonts w:ascii="Times New Roman" w:hAnsi="Times New Roman" w:cs="Times New Roman"/>
              </w:rPr>
              <w:t>A</w:t>
            </w:r>
            <w:r w:rsidRPr="006701C0">
              <w:rPr>
                <w:rFonts w:ascii="Times New Roman" w:hAnsi="Times New Roman" w:cs="Times New Roman"/>
              </w:rPr>
              <w:t>luminum powder coat enclosure for reduced weight and rust prevention</w:t>
            </w:r>
          </w:p>
          <w:p w14:paraId="5CE964AB" w14:textId="2BE86B9F" w:rsidR="006701C0" w:rsidRPr="006701C0" w:rsidRDefault="006701C0" w:rsidP="00E76CA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</w:rPr>
            </w:pPr>
            <w:r w:rsidRPr="006701C0">
              <w:rPr>
                <w:rFonts w:ascii="Times New Roman" w:hAnsi="Times New Roman" w:cs="Times New Roman"/>
                <w:b/>
                <w:bCs/>
                <w:i/>
                <w:iCs/>
              </w:rPr>
              <w:t>Circuit Protection:</w:t>
            </w:r>
            <w:r w:rsidRPr="006701C0">
              <w:rPr>
                <w:rFonts w:ascii="Times New Roman" w:eastAsia="Times New Roman" w:hAnsi="Times New Roman" w:cs="Times New Roman"/>
                <w:color w:val="00B0F0"/>
              </w:rPr>
              <w:t xml:space="preserve"> </w:t>
            </w:r>
            <w:r w:rsidRPr="006701C0">
              <w:rPr>
                <w:rFonts w:ascii="Times New Roman" w:hAnsi="Times New Roman" w:cs="Times New Roman"/>
              </w:rPr>
              <w:t>Automatic protective circuits provided for high temperature, optional high pressure, system blow down and relief valve for system over pressurization</w:t>
            </w:r>
          </w:p>
          <w:p w14:paraId="3ED755ED" w14:textId="627111A3" w:rsidR="006701C0" w:rsidRPr="00A33786" w:rsidRDefault="000028E3" w:rsidP="00E76CA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</w:rPr>
            </w:pPr>
            <w:r w:rsidRPr="000028E3">
              <w:rPr>
                <w:rFonts w:ascii="Times New Roman" w:hAnsi="Times New Roman" w:cs="Times New Roman"/>
              </w:rPr>
              <w:t>10 deg. Maximum operating slope in any direction</w:t>
            </w:r>
          </w:p>
          <w:p w14:paraId="221C5264" w14:textId="4F1C3DDA" w:rsidR="00A33786" w:rsidRPr="00A033A5" w:rsidRDefault="00A033A5" w:rsidP="00E76CA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3A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Hydraulic Control:</w:t>
            </w:r>
            <w:r w:rsidRPr="00A033A5">
              <w:rPr>
                <w:rFonts w:ascii="Times New Roman" w:eastAsia="Times New Roman" w:hAnsi="Times New Roman" w:cs="Times New Roman"/>
              </w:rPr>
              <w:t xml:space="preserve"> </w:t>
            </w:r>
            <w:r w:rsidRPr="00A033A5">
              <w:rPr>
                <w:rFonts w:ascii="Times New Roman" w:hAnsi="Times New Roman" w:cs="Times New Roman"/>
              </w:rPr>
              <w:t>Hydraulic manifold block with built in relief and solenoid valves. Ports sized for appropriate hydraulic hose connections</w:t>
            </w:r>
          </w:p>
          <w:p w14:paraId="50FE7AC6" w14:textId="551208D5" w:rsidR="00713CF5" w:rsidRPr="006701C0" w:rsidRDefault="00713CF5" w:rsidP="005262F3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</w:tr>
      <w:tr w:rsidR="00B800F6" w:rsidRPr="00B800F6" w14:paraId="55A26147" w14:textId="77777777" w:rsidTr="07E2D2E4">
        <w:trPr>
          <w:trHeight w:val="450"/>
          <w:jc w:val="center"/>
        </w:trPr>
        <w:tc>
          <w:tcPr>
            <w:tcW w:w="9216" w:type="dxa"/>
            <w:gridSpan w:val="2"/>
            <w:vMerge/>
            <w:vAlign w:val="center"/>
            <w:hideMark/>
          </w:tcPr>
          <w:p w14:paraId="708E2F9F" w14:textId="77777777" w:rsidR="00713CF5" w:rsidRPr="00B800F6" w:rsidRDefault="00713CF5" w:rsidP="00E7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B800F6" w:rsidRPr="00B800F6" w14:paraId="5210E91D" w14:textId="77777777" w:rsidTr="005262F3">
        <w:trPr>
          <w:trHeight w:val="450"/>
          <w:jc w:val="center"/>
        </w:trPr>
        <w:tc>
          <w:tcPr>
            <w:tcW w:w="9216" w:type="dxa"/>
            <w:gridSpan w:val="2"/>
            <w:vMerge/>
            <w:vAlign w:val="center"/>
            <w:hideMark/>
          </w:tcPr>
          <w:p w14:paraId="517AB310" w14:textId="77777777" w:rsidR="00713CF5" w:rsidRPr="00B800F6" w:rsidRDefault="00713CF5" w:rsidP="00E7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B800F6" w:rsidRPr="00B800F6" w14:paraId="58CD4F94" w14:textId="77777777" w:rsidTr="00E879C1">
        <w:trPr>
          <w:trHeight w:val="1440"/>
          <w:jc w:val="center"/>
        </w:trPr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BC3E9" w14:textId="3A3D56BC" w:rsidR="00713CF5" w:rsidRPr="00A044E5" w:rsidRDefault="008D22C6" w:rsidP="00E7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44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Hydraulic Cooler:</w:t>
            </w:r>
          </w:p>
          <w:p w14:paraId="5823FE23" w14:textId="62753924" w:rsidR="009670B6" w:rsidRPr="00A044E5" w:rsidRDefault="001F4BDC" w:rsidP="009670B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4E5">
              <w:rPr>
                <w:rFonts w:ascii="Times New Roman" w:hAnsi="Times New Roman" w:cs="Times New Roman"/>
              </w:rPr>
              <w:t>Integrated hydraulic system cooler designed to handle compressor hydraulic oil flow</w:t>
            </w:r>
          </w:p>
          <w:p w14:paraId="6DCBCC48" w14:textId="7CE8F2F9" w:rsidR="00713CF5" w:rsidRPr="00A044E5" w:rsidRDefault="00A044E5" w:rsidP="00E76C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4E5">
              <w:rPr>
                <w:rFonts w:ascii="Times New Roman" w:hAnsi="Times New Roman" w:cs="Times New Roman"/>
              </w:rPr>
              <w:t>Cooler core to be independent of compressor oil cooler and incorporated inside compressor housing</w:t>
            </w:r>
          </w:p>
        </w:tc>
      </w:tr>
      <w:tr w:rsidR="00B800F6" w:rsidRPr="00B800F6" w14:paraId="4105496B" w14:textId="77777777" w:rsidTr="00E879C1">
        <w:trPr>
          <w:trHeight w:val="1440"/>
          <w:jc w:val="center"/>
        </w:trPr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DE7580" w14:textId="77777777" w:rsidR="002B4DF5" w:rsidRPr="009D039C" w:rsidRDefault="002B4DF5" w:rsidP="00E7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D03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Cooling:</w:t>
            </w:r>
          </w:p>
          <w:p w14:paraId="3FAF5647" w14:textId="77777777" w:rsidR="009625FA" w:rsidRPr="009D039C" w:rsidRDefault="009D039C" w:rsidP="00E76CA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D039C">
              <w:rPr>
                <w:rFonts w:ascii="Times New Roman" w:eastAsia="Times New Roman" w:hAnsi="Times New Roman" w:cs="Times New Roman"/>
                <w:sz w:val="24"/>
                <w:szCs w:val="24"/>
              </w:rPr>
              <w:t>Ambient running conditions: -20 to 110 deg-f. Cooling air intake must not see air temperatures above ambient</w:t>
            </w:r>
          </w:p>
          <w:p w14:paraId="1B2A4E29" w14:textId="3D7209F3" w:rsidR="009D039C" w:rsidRPr="00B800F6" w:rsidRDefault="009D039C" w:rsidP="00E76CA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</w:pPr>
            <w:r w:rsidRPr="009D039C">
              <w:rPr>
                <w:rFonts w:ascii="Times New Roman" w:eastAsia="Times New Roman" w:hAnsi="Times New Roman" w:cs="Times New Roman"/>
                <w:sz w:val="24"/>
                <w:szCs w:val="24"/>
              </w:rPr>
              <w:t>Cooling air discharge must have 10” clearance from any obstructions</w:t>
            </w:r>
          </w:p>
        </w:tc>
      </w:tr>
      <w:tr w:rsidR="00B800F6" w:rsidRPr="00B800F6" w14:paraId="53D6A177" w14:textId="77777777" w:rsidTr="00512B50">
        <w:trPr>
          <w:trHeight w:val="360"/>
          <w:jc w:val="center"/>
        </w:trPr>
        <w:tc>
          <w:tcPr>
            <w:tcW w:w="921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705BB" w14:textId="371012C8" w:rsidR="00713CF5" w:rsidRPr="00C45768" w:rsidRDefault="00713CF5" w:rsidP="00E7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5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WARRANTY</w:t>
            </w:r>
          </w:p>
          <w:p w14:paraId="6A2EF6C4" w14:textId="006BD481" w:rsidR="00713CF5" w:rsidRPr="00B800F6" w:rsidRDefault="00713CF5" w:rsidP="00E7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4"/>
                <w:szCs w:val="24"/>
                <w:u w:val="single"/>
              </w:rPr>
            </w:pPr>
          </w:p>
        </w:tc>
      </w:tr>
      <w:tr w:rsidR="00B800F6" w:rsidRPr="00B800F6" w14:paraId="6951EFD4" w14:textId="77777777" w:rsidTr="002F5C26">
        <w:trPr>
          <w:trHeight w:val="1008"/>
          <w:jc w:val="center"/>
        </w:trPr>
        <w:tc>
          <w:tcPr>
            <w:tcW w:w="9216" w:type="dxa"/>
            <w:gridSpan w:val="2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06F3F" w14:textId="7A87F36D" w:rsidR="00713CF5" w:rsidRPr="00C45768" w:rsidRDefault="00C45768" w:rsidP="00E76CA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5768">
              <w:rPr>
                <w:rFonts w:ascii="Times New Roman" w:eastAsia="Times New Roman" w:hAnsi="Times New Roman" w:cs="Times New Roman"/>
              </w:rPr>
              <w:t xml:space="preserve">Lifetime air end warranty with continued use of </w:t>
            </w:r>
            <w:proofErr w:type="spellStart"/>
            <w:r w:rsidRPr="00C45768">
              <w:rPr>
                <w:rFonts w:ascii="Times New Roman" w:eastAsia="Times New Roman" w:hAnsi="Times New Roman" w:cs="Times New Roman"/>
              </w:rPr>
              <w:t>ShieldWorks</w:t>
            </w:r>
            <w:proofErr w:type="spellEnd"/>
            <w:r w:rsidRPr="00C45768">
              <w:rPr>
                <w:rFonts w:ascii="Times New Roman" w:eastAsia="Times New Roman" w:hAnsi="Times New Roman" w:cs="Times New Roman"/>
              </w:rPr>
              <w:t xml:space="preserve"> lubricant and adhering to preventative maintenance schedule. See warranty statement.</w:t>
            </w:r>
          </w:p>
          <w:p w14:paraId="6BFD46F7" w14:textId="7EAD5706" w:rsidR="007F5E05" w:rsidRPr="00B800F6" w:rsidRDefault="007F5E05" w:rsidP="00C45768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B800F6" w:rsidRPr="00B800F6" w14:paraId="63D51FAC" w14:textId="77777777" w:rsidTr="00512B50">
        <w:trPr>
          <w:trHeight w:val="360"/>
          <w:jc w:val="center"/>
        </w:trPr>
        <w:tc>
          <w:tcPr>
            <w:tcW w:w="921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1F964B58" w14:textId="3097BF86" w:rsidR="003C6BF7" w:rsidRPr="00B800F6" w:rsidRDefault="003C6BF7" w:rsidP="00E7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DE7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INSTALLATION</w:t>
            </w:r>
            <w:r w:rsidR="00C10BF7" w:rsidRPr="00DE7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OF AIR STORAGE TANKS</w:t>
            </w:r>
          </w:p>
        </w:tc>
      </w:tr>
      <w:tr w:rsidR="00B800F6" w:rsidRPr="00B800F6" w14:paraId="234581E4" w14:textId="77777777" w:rsidTr="00E879C1">
        <w:trPr>
          <w:trHeight w:val="4032"/>
          <w:jc w:val="center"/>
        </w:trPr>
        <w:tc>
          <w:tcPr>
            <w:tcW w:w="921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0E597DD6" w14:textId="77777777" w:rsidR="0002218B" w:rsidRPr="008E34CE" w:rsidRDefault="008E34CE" w:rsidP="00512B5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</w:rPr>
            </w:pPr>
            <w:r w:rsidRPr="008E34CE">
              <w:rPr>
                <w:rFonts w:ascii="Times New Roman" w:hAnsi="Times New Roman" w:cs="Times New Roman"/>
              </w:rPr>
              <w:t>This rotary screw air compressor system is designed to provide continuous volume and constant pressure without the use of an air storage tank</w:t>
            </w:r>
          </w:p>
          <w:p w14:paraId="1661B4AB" w14:textId="77777777" w:rsidR="008E34CE" w:rsidRPr="004A1490" w:rsidRDefault="004A1490" w:rsidP="00512B5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</w:rPr>
            </w:pPr>
            <w:r w:rsidRPr="004A1490">
              <w:rPr>
                <w:rFonts w:ascii="Times New Roman" w:hAnsi="Times New Roman" w:cs="Times New Roman"/>
              </w:rPr>
              <w:t>Within a few seconds of engagement, the compressor will produce full volume and pressure needed to run corresponding air operated equipment without waiting for air tanks to fill</w:t>
            </w:r>
          </w:p>
          <w:p w14:paraId="7ECA64DE" w14:textId="77777777" w:rsidR="004A1490" w:rsidRPr="0066502A" w:rsidRDefault="0066502A" w:rsidP="00512B5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</w:rPr>
            </w:pPr>
            <w:r w:rsidRPr="002951F0">
              <w:rPr>
                <w:sz w:val="24"/>
                <w:szCs w:val="24"/>
              </w:rPr>
              <w:t>Air storage tanks are not utilized as standard equipment on vehicle mounted rotary</w:t>
            </w:r>
            <w:r>
              <w:rPr>
                <w:sz w:val="24"/>
                <w:szCs w:val="24"/>
              </w:rPr>
              <w:t xml:space="preserve"> s</w:t>
            </w:r>
            <w:r w:rsidRPr="002951F0">
              <w:rPr>
                <w:sz w:val="24"/>
                <w:szCs w:val="24"/>
              </w:rPr>
              <w:t>crew compressors</w:t>
            </w:r>
          </w:p>
          <w:p w14:paraId="762D128D" w14:textId="77777777" w:rsidR="0066502A" w:rsidRPr="00DE7AC0" w:rsidRDefault="008D71EB" w:rsidP="00512B5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</w:rPr>
            </w:pPr>
            <w:r w:rsidRPr="00DE7AC0">
              <w:rPr>
                <w:rFonts w:ascii="Times New Roman" w:hAnsi="Times New Roman" w:cs="Times New Roman"/>
              </w:rPr>
              <w:t>The installation of air storage tanks, if not done properly, will hinder the performance of the rotary screw compressor</w:t>
            </w:r>
          </w:p>
          <w:p w14:paraId="75095A9E" w14:textId="77777777" w:rsidR="008D71EB" w:rsidRPr="00DE7AC0" w:rsidRDefault="00B9748D" w:rsidP="00512B5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</w:rPr>
            </w:pPr>
            <w:r w:rsidRPr="00DE7AC0">
              <w:rPr>
                <w:rFonts w:ascii="Times New Roman" w:hAnsi="Times New Roman" w:cs="Times New Roman"/>
              </w:rPr>
              <w:t>Boss Industries LLC. strongly discourages the use of an air storage tank as standard equipment for vehicle mounted rotary screw air compressors</w:t>
            </w:r>
          </w:p>
          <w:p w14:paraId="658F6768" w14:textId="77777777" w:rsidR="00B9748D" w:rsidRPr="00DE7AC0" w:rsidRDefault="00FD0DAF" w:rsidP="00512B5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</w:rPr>
            </w:pPr>
            <w:r w:rsidRPr="00DE7AC0">
              <w:rPr>
                <w:rFonts w:ascii="Times New Roman" w:hAnsi="Times New Roman" w:cs="Times New Roman"/>
              </w:rPr>
              <w:t>In the rare event air usage is required without operating the vehicle, an air storage tank can be added to your system</w:t>
            </w:r>
          </w:p>
          <w:p w14:paraId="6627E33D" w14:textId="2FC08718" w:rsidR="00FD0DAF" w:rsidRPr="004A1490" w:rsidRDefault="00DE7AC0" w:rsidP="00512B5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</w:rPr>
            </w:pPr>
            <w:r w:rsidRPr="00DE7AC0">
              <w:rPr>
                <w:rFonts w:ascii="Times New Roman" w:hAnsi="Times New Roman" w:cs="Times New Roman"/>
              </w:rPr>
              <w:t>When adding an air storage tank, be sure to follow all state and federal DOT regulations regarding air storage tank usage</w:t>
            </w:r>
          </w:p>
        </w:tc>
      </w:tr>
      <w:tr w:rsidR="00B800F6" w:rsidRPr="00B800F6" w14:paraId="6B0C6FBF" w14:textId="77777777" w:rsidTr="00C10BF7">
        <w:trPr>
          <w:trHeight w:val="360"/>
          <w:jc w:val="center"/>
        </w:trPr>
        <w:tc>
          <w:tcPr>
            <w:tcW w:w="921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749F34" w14:textId="1749958E" w:rsidR="0002218B" w:rsidRPr="00C10BF7" w:rsidRDefault="0002218B" w:rsidP="00E7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PACKAGING</w:t>
            </w:r>
          </w:p>
        </w:tc>
      </w:tr>
      <w:tr w:rsidR="00C10BF7" w:rsidRPr="00B800F6" w14:paraId="427EBFD2" w14:textId="77777777" w:rsidTr="00C10BF7">
        <w:trPr>
          <w:trHeight w:val="360"/>
          <w:jc w:val="center"/>
        </w:trPr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7AE6B" w14:textId="3EB9238A" w:rsidR="00C10BF7" w:rsidRPr="00C10BF7" w:rsidRDefault="00C10BF7" w:rsidP="00E7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0BF7">
              <w:rPr>
                <w:rFonts w:ascii="Times New Roman" w:eastAsia="Times New Roman" w:hAnsi="Times New Roman" w:cs="Times New Roman"/>
              </w:rPr>
              <w:t>Weight (Dry)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1A5013" w14:textId="0ED615CA" w:rsidR="00C10BF7" w:rsidRPr="00C10BF7" w:rsidRDefault="00C10BF7" w:rsidP="00E76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0BF7">
              <w:rPr>
                <w:rFonts w:ascii="Times New Roman" w:eastAsia="Times New Roman" w:hAnsi="Times New Roman" w:cs="Times New Roman"/>
              </w:rPr>
              <w:t xml:space="preserve">Does not exceed </w:t>
            </w:r>
            <w:r w:rsidRPr="00C10BF7">
              <w:rPr>
                <w:rFonts w:ascii="Times New Roman" w:eastAsia="Times New Roman" w:hAnsi="Times New Roman" w:cs="Times New Roman"/>
                <w:b/>
                <w:bCs/>
              </w:rPr>
              <w:t xml:space="preserve">200 </w:t>
            </w:r>
            <w:proofErr w:type="spellStart"/>
            <w:r w:rsidRPr="00C10BF7">
              <w:rPr>
                <w:rFonts w:ascii="Times New Roman" w:eastAsia="Times New Roman" w:hAnsi="Times New Roman" w:cs="Times New Roman"/>
                <w:b/>
                <w:bCs/>
              </w:rPr>
              <w:t>lbs</w:t>
            </w:r>
            <w:proofErr w:type="spellEnd"/>
          </w:p>
        </w:tc>
      </w:tr>
      <w:tr w:rsidR="00C10BF7" w:rsidRPr="00B800F6" w14:paraId="319ADC52" w14:textId="77777777" w:rsidTr="00C10BF7">
        <w:trPr>
          <w:trHeight w:val="360"/>
          <w:jc w:val="center"/>
        </w:trPr>
        <w:tc>
          <w:tcPr>
            <w:tcW w:w="4608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1E459E7E" w14:textId="39F7E3DC" w:rsidR="00C10BF7" w:rsidRPr="00B800F6" w:rsidRDefault="00C10BF7" w:rsidP="00E7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4608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6FDDF8B3" w14:textId="72C2E5D4" w:rsidR="00C10BF7" w:rsidRPr="00B800F6" w:rsidRDefault="00C10BF7" w:rsidP="00E76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</w:rPr>
            </w:pPr>
          </w:p>
        </w:tc>
      </w:tr>
      <w:tr w:rsidR="00C10BF7" w:rsidRPr="00B800F6" w14:paraId="24230C3F" w14:textId="77777777" w:rsidTr="00C10BF7">
        <w:trPr>
          <w:trHeight w:val="360"/>
          <w:jc w:val="center"/>
        </w:trPr>
        <w:tc>
          <w:tcPr>
            <w:tcW w:w="4608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6B489366" w14:textId="2CB69F5F" w:rsidR="00C10BF7" w:rsidRPr="00B800F6" w:rsidRDefault="00C10BF7" w:rsidP="00E7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4608" w:type="dxa"/>
            <w:tcBorders>
              <w:right w:val="nil"/>
            </w:tcBorders>
            <w:shd w:val="clear" w:color="auto" w:fill="auto"/>
            <w:vAlign w:val="center"/>
          </w:tcPr>
          <w:p w14:paraId="5A4BAC6F" w14:textId="75ED53D9" w:rsidR="00C10BF7" w:rsidRPr="00B800F6" w:rsidRDefault="00C10BF7" w:rsidP="00E76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</w:rPr>
            </w:pPr>
          </w:p>
        </w:tc>
      </w:tr>
      <w:tr w:rsidR="00C10BF7" w:rsidRPr="00B800F6" w14:paraId="0F608CCA" w14:textId="77777777" w:rsidTr="00C10BF7">
        <w:trPr>
          <w:gridAfter w:val="1"/>
          <w:wAfter w:w="4608" w:type="dxa"/>
          <w:trHeight w:val="360"/>
          <w:jc w:val="center"/>
        </w:trPr>
        <w:tc>
          <w:tcPr>
            <w:tcW w:w="4608" w:type="dxa"/>
            <w:tcBorders>
              <w:right w:val="nil"/>
            </w:tcBorders>
            <w:shd w:val="clear" w:color="auto" w:fill="auto"/>
            <w:vAlign w:val="center"/>
          </w:tcPr>
          <w:p w14:paraId="076D83A9" w14:textId="52BC8170" w:rsidR="00C10BF7" w:rsidRPr="00B800F6" w:rsidRDefault="00C10BF7" w:rsidP="00E76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</w:rPr>
            </w:pPr>
          </w:p>
        </w:tc>
      </w:tr>
    </w:tbl>
    <w:p w14:paraId="74FDC3FA" w14:textId="77777777" w:rsidR="00E774BD" w:rsidRDefault="00E774BD" w:rsidP="00C10BF7">
      <w:pPr>
        <w:spacing w:after="0" w:line="240" w:lineRule="auto"/>
      </w:pPr>
    </w:p>
    <w:sectPr w:rsidR="00E774B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4692B" w14:textId="77777777" w:rsidR="000C20A1" w:rsidRDefault="000C20A1" w:rsidP="006E6583">
      <w:pPr>
        <w:spacing w:after="0" w:line="240" w:lineRule="auto"/>
      </w:pPr>
      <w:r>
        <w:separator/>
      </w:r>
    </w:p>
  </w:endnote>
  <w:endnote w:type="continuationSeparator" w:id="0">
    <w:p w14:paraId="0B0D56FE" w14:textId="77777777" w:rsidR="000C20A1" w:rsidRDefault="000C20A1" w:rsidP="006E6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3BF55" w14:textId="77777777" w:rsidR="00F50271" w:rsidRDefault="00F50271" w:rsidP="00F50271">
    <w:pPr>
      <w:pStyle w:val="Footer"/>
      <w:rPr>
        <w:sz w:val="20"/>
      </w:rPr>
    </w:pPr>
    <w:r>
      <w:rPr>
        <w:sz w:val="20"/>
      </w:rPr>
      <w:t>Revised:  3/2021</w:t>
    </w:r>
  </w:p>
  <w:p w14:paraId="7D2FEE2D" w14:textId="77777777" w:rsidR="00F50271" w:rsidRDefault="00F50271" w:rsidP="00F50271">
    <w:pPr>
      <w:pStyle w:val="Footer"/>
      <w:rPr>
        <w:sz w:val="20"/>
      </w:rPr>
    </w:pPr>
    <w:r>
      <w:rPr>
        <w:sz w:val="20"/>
      </w:rPr>
      <w:t>Supersedes: 9/2012</w:t>
    </w:r>
  </w:p>
  <w:p w14:paraId="32D12D6F" w14:textId="77777777" w:rsidR="00F50271" w:rsidRDefault="00F50271" w:rsidP="00F50271">
    <w:pPr>
      <w:pStyle w:val="Footer"/>
      <w:jc w:val="center"/>
      <w:rPr>
        <w:sz w:val="20"/>
      </w:rPr>
    </w:pPr>
    <w:r>
      <w:rPr>
        <w:sz w:val="20"/>
      </w:rPr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  <w:p w14:paraId="1DC8C32F" w14:textId="77777777" w:rsidR="00F50271" w:rsidRDefault="00F50271" w:rsidP="00F50271">
    <w:pPr>
      <w:pStyle w:val="Footer"/>
      <w:jc w:val="center"/>
      <w:rPr>
        <w:sz w:val="20"/>
      </w:rPr>
    </w:pPr>
  </w:p>
  <w:p w14:paraId="39F49CF8" w14:textId="77777777" w:rsidR="00F50271" w:rsidRDefault="00F50271" w:rsidP="00F50271">
    <w:pPr>
      <w:pStyle w:val="Footer"/>
      <w:jc w:val="center"/>
      <w:rPr>
        <w:sz w:val="20"/>
      </w:rPr>
    </w:pPr>
    <w:r>
      <w:rPr>
        <w:sz w:val="20"/>
      </w:rPr>
      <w:t xml:space="preserve">1761 Genesis Dr. </w:t>
    </w:r>
    <w:r>
      <w:rPr>
        <w:rFonts w:ascii="Symbol" w:eastAsia="Symbol" w:hAnsi="Symbol" w:cs="Symbol"/>
        <w:sz w:val="20"/>
      </w:rPr>
      <w:t>·</w:t>
    </w:r>
    <w:r>
      <w:rPr>
        <w:sz w:val="20"/>
      </w:rPr>
      <w:t xml:space="preserve"> LaPorte IN  46350 </w:t>
    </w:r>
    <w:r>
      <w:rPr>
        <w:rFonts w:ascii="Symbol" w:eastAsia="Symbol" w:hAnsi="Symbol" w:cs="Symbol"/>
        <w:sz w:val="20"/>
      </w:rPr>
      <w:t>·</w:t>
    </w:r>
    <w:r>
      <w:rPr>
        <w:sz w:val="20"/>
      </w:rPr>
      <w:t xml:space="preserve"> 219/324-7776 Phone </w:t>
    </w:r>
    <w:r>
      <w:rPr>
        <w:rFonts w:ascii="Symbol" w:eastAsia="Symbol" w:hAnsi="Symbol" w:cs="Symbol"/>
        <w:sz w:val="20"/>
      </w:rPr>
      <w:t>·</w:t>
    </w:r>
    <w:r>
      <w:rPr>
        <w:sz w:val="20"/>
      </w:rPr>
      <w:t xml:space="preserve"> 219/324-7470 Fax</w:t>
    </w:r>
  </w:p>
  <w:p w14:paraId="0B675387" w14:textId="77777777" w:rsidR="00F50271" w:rsidRDefault="00F50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C1DE0" w14:textId="77777777" w:rsidR="000C20A1" w:rsidRDefault="000C20A1" w:rsidP="006E6583">
      <w:pPr>
        <w:spacing w:after="0" w:line="240" w:lineRule="auto"/>
      </w:pPr>
      <w:r>
        <w:separator/>
      </w:r>
    </w:p>
  </w:footnote>
  <w:footnote w:type="continuationSeparator" w:id="0">
    <w:p w14:paraId="0875D092" w14:textId="77777777" w:rsidR="000C20A1" w:rsidRDefault="000C20A1" w:rsidP="006E6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AF402" w14:textId="36D49260" w:rsidR="006E6583" w:rsidRDefault="006E6583" w:rsidP="006E6583">
    <w:pPr>
      <w:pStyle w:val="Header"/>
      <w:jc w:val="cent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INCLUDEPICTURE  "cid:image001.jpg@01D7101E.D58EAE40"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"cid:image001.jpg@01D7101E.D58EAE40" \* MERGEFORMATINET </w:instrText>
    </w:r>
    <w:r>
      <w:rPr>
        <w:noProof/>
      </w:rPr>
      <w:fldChar w:fldCharType="separate"/>
    </w:r>
    <w:r w:rsidR="00FC3EB0">
      <w:rPr>
        <w:noProof/>
      </w:rPr>
      <w:fldChar w:fldCharType="begin"/>
    </w:r>
    <w:r w:rsidR="00FC3EB0">
      <w:rPr>
        <w:noProof/>
      </w:rPr>
      <w:instrText xml:space="preserve"> INCLUDEPICTURE  "cid:image001.jpg@01D7101E.D58EAE40" \* MERGEFORMATINET </w:instrText>
    </w:r>
    <w:r w:rsidR="00FC3EB0">
      <w:rPr>
        <w:noProof/>
      </w:rPr>
      <w:fldChar w:fldCharType="separate"/>
    </w:r>
    <w:r w:rsidR="006754D9">
      <w:rPr>
        <w:noProof/>
      </w:rPr>
      <w:fldChar w:fldCharType="begin"/>
    </w:r>
    <w:r w:rsidR="006754D9">
      <w:rPr>
        <w:noProof/>
      </w:rPr>
      <w:instrText xml:space="preserve"> INCLUDEPICTURE  "cid:image001.jpg@01D7101E.D58EAE40" \* MERGEFORMATINET </w:instrText>
    </w:r>
    <w:r w:rsidR="006754D9">
      <w:rPr>
        <w:noProof/>
      </w:rPr>
      <w:fldChar w:fldCharType="separate"/>
    </w:r>
    <w:r w:rsidR="00D87FDC">
      <w:rPr>
        <w:noProof/>
      </w:rPr>
      <w:fldChar w:fldCharType="begin"/>
    </w:r>
    <w:r w:rsidR="00D87FDC">
      <w:rPr>
        <w:noProof/>
      </w:rPr>
      <w:instrText xml:space="preserve"> INCLUDEPICTURE  "cid:image001.jpg@01D7101E.D58EAE40" \* MERGEFORMATINET </w:instrText>
    </w:r>
    <w:r w:rsidR="00D87FDC">
      <w:rPr>
        <w:noProof/>
      </w:rPr>
      <w:fldChar w:fldCharType="separate"/>
    </w:r>
    <w:r w:rsidR="00081009">
      <w:rPr>
        <w:noProof/>
      </w:rPr>
      <w:fldChar w:fldCharType="begin"/>
    </w:r>
    <w:r w:rsidR="00081009">
      <w:rPr>
        <w:noProof/>
      </w:rPr>
      <w:instrText xml:space="preserve"> INCLUDEPICTURE  "cid:image001.jpg@01D7101E.D58EAE40" \* MERGEFORMATINET </w:instrText>
    </w:r>
    <w:r w:rsidR="00081009">
      <w:rPr>
        <w:noProof/>
      </w:rPr>
      <w:fldChar w:fldCharType="separate"/>
    </w:r>
    <w:r w:rsidR="005570C3">
      <w:rPr>
        <w:noProof/>
      </w:rPr>
      <w:fldChar w:fldCharType="begin"/>
    </w:r>
    <w:r w:rsidR="005570C3">
      <w:rPr>
        <w:noProof/>
      </w:rPr>
      <w:instrText xml:space="preserve"> INCLUDEPICTURE  "cid:image001.jpg@01D7101E.D58EAE40" \* MERGEFORMATINET </w:instrText>
    </w:r>
    <w:r w:rsidR="005570C3">
      <w:rPr>
        <w:noProof/>
      </w:rPr>
      <w:fldChar w:fldCharType="separate"/>
    </w:r>
    <w:r w:rsidR="00CD31B4">
      <w:rPr>
        <w:noProof/>
      </w:rPr>
      <w:fldChar w:fldCharType="begin"/>
    </w:r>
    <w:r w:rsidR="00CD31B4">
      <w:rPr>
        <w:noProof/>
      </w:rPr>
      <w:instrText xml:space="preserve"> INCLUDEPICTURE  "cid:image001.jpg@01D7101E.D58EAE40" \* MERGEFORMATINET </w:instrText>
    </w:r>
    <w:r w:rsidR="00CD31B4">
      <w:rPr>
        <w:noProof/>
      </w:rPr>
      <w:fldChar w:fldCharType="separate"/>
    </w:r>
    <w:r w:rsidR="00E879C1">
      <w:rPr>
        <w:noProof/>
      </w:rPr>
      <w:fldChar w:fldCharType="begin"/>
    </w:r>
    <w:r w:rsidR="00E879C1">
      <w:rPr>
        <w:noProof/>
      </w:rPr>
      <w:instrText xml:space="preserve"> INCLUDEPICTURE  "cid:image001.jpg@01D7101E.D58EAE40" \* MERGEFORMATINET </w:instrText>
    </w:r>
    <w:r w:rsidR="00E879C1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"cid:image001.jpg@01D7101E.D58EAE40" \* MERGEFORMATINET </w:instrText>
    </w:r>
    <w:r>
      <w:rPr>
        <w:noProof/>
      </w:rPr>
      <w:fldChar w:fldCharType="separate"/>
    </w:r>
    <w:r w:rsidR="00000000">
      <w:rPr>
        <w:noProof/>
      </w:rPr>
      <w:fldChar w:fldCharType="begin"/>
    </w:r>
    <w:r w:rsidR="00000000">
      <w:rPr>
        <w:noProof/>
      </w:rPr>
      <w:instrText xml:space="preserve"> INCLUDEPICTURE  "cid:image001.jpg@01D7101E.D58EAE40" \* MERGEFORMATINET </w:instrText>
    </w:r>
    <w:r w:rsidR="00000000">
      <w:rPr>
        <w:noProof/>
      </w:rPr>
      <w:fldChar w:fldCharType="separate"/>
    </w:r>
    <w:r w:rsidR="00000000">
      <w:rPr>
        <w:noProof/>
      </w:rPr>
      <w:pict w14:anchorId="2B38A3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6in;height:68.25pt;visibility:visible;mso-width-percent:0;mso-height-percent:0;mso-width-percent:0;mso-height-percent:0">
          <v:imagedata r:id="rId1" r:href="rId2"/>
        </v:shape>
      </w:pict>
    </w:r>
    <w:r w:rsidR="00000000">
      <w:rPr>
        <w:noProof/>
      </w:rPr>
      <w:fldChar w:fldCharType="end"/>
    </w:r>
    <w:r>
      <w:rPr>
        <w:noProof/>
      </w:rPr>
      <w:fldChar w:fldCharType="end"/>
    </w:r>
    <w:r w:rsidR="00E879C1">
      <w:rPr>
        <w:noProof/>
      </w:rPr>
      <w:fldChar w:fldCharType="end"/>
    </w:r>
    <w:r w:rsidR="00CD31B4">
      <w:rPr>
        <w:noProof/>
      </w:rPr>
      <w:fldChar w:fldCharType="end"/>
    </w:r>
    <w:r w:rsidR="005570C3">
      <w:rPr>
        <w:noProof/>
      </w:rPr>
      <w:fldChar w:fldCharType="end"/>
    </w:r>
    <w:r w:rsidR="00081009">
      <w:rPr>
        <w:noProof/>
      </w:rPr>
      <w:fldChar w:fldCharType="end"/>
    </w:r>
    <w:r w:rsidR="00D87FDC">
      <w:rPr>
        <w:noProof/>
      </w:rPr>
      <w:fldChar w:fldCharType="end"/>
    </w:r>
    <w:r w:rsidR="006754D9">
      <w:rPr>
        <w:noProof/>
      </w:rPr>
      <w:fldChar w:fldCharType="end"/>
    </w:r>
    <w:r w:rsidR="00FC3EB0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4BDB1739" w14:textId="77777777" w:rsidR="00BE6B48" w:rsidRDefault="00BE6B48" w:rsidP="006E658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45A85"/>
    <w:multiLevelType w:val="hybridMultilevel"/>
    <w:tmpl w:val="B17C6C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C048E"/>
    <w:multiLevelType w:val="hybridMultilevel"/>
    <w:tmpl w:val="0684789A"/>
    <w:lvl w:ilvl="0" w:tplc="49327B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DC6F3C"/>
    <w:multiLevelType w:val="hybridMultilevel"/>
    <w:tmpl w:val="241A520C"/>
    <w:lvl w:ilvl="0" w:tplc="27A421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7F49CE"/>
    <w:multiLevelType w:val="hybridMultilevel"/>
    <w:tmpl w:val="FB0E09EE"/>
    <w:lvl w:ilvl="0" w:tplc="54408F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076B45"/>
    <w:multiLevelType w:val="hybridMultilevel"/>
    <w:tmpl w:val="E40E79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F77F55"/>
    <w:multiLevelType w:val="hybridMultilevel"/>
    <w:tmpl w:val="5DD6433C"/>
    <w:lvl w:ilvl="0" w:tplc="A58ECC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6B12BE"/>
    <w:multiLevelType w:val="hybridMultilevel"/>
    <w:tmpl w:val="836EB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323AA5"/>
    <w:multiLevelType w:val="hybridMultilevel"/>
    <w:tmpl w:val="9C642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253B56"/>
    <w:multiLevelType w:val="hybridMultilevel"/>
    <w:tmpl w:val="38F46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A4616"/>
    <w:multiLevelType w:val="hybridMultilevel"/>
    <w:tmpl w:val="2028D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B400C3"/>
    <w:multiLevelType w:val="hybridMultilevel"/>
    <w:tmpl w:val="D97AD2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6531074">
    <w:abstractNumId w:val="10"/>
  </w:num>
  <w:num w:numId="2" w16cid:durableId="1161235317">
    <w:abstractNumId w:val="8"/>
  </w:num>
  <w:num w:numId="3" w16cid:durableId="2142266026">
    <w:abstractNumId w:val="4"/>
  </w:num>
  <w:num w:numId="4" w16cid:durableId="1963535882">
    <w:abstractNumId w:val="9"/>
  </w:num>
  <w:num w:numId="5" w16cid:durableId="915087564">
    <w:abstractNumId w:val="0"/>
  </w:num>
  <w:num w:numId="6" w16cid:durableId="1017074236">
    <w:abstractNumId w:val="7"/>
  </w:num>
  <w:num w:numId="7" w16cid:durableId="1991514245">
    <w:abstractNumId w:val="2"/>
  </w:num>
  <w:num w:numId="8" w16cid:durableId="1554924165">
    <w:abstractNumId w:val="6"/>
  </w:num>
  <w:num w:numId="9" w16cid:durableId="1530028448">
    <w:abstractNumId w:val="5"/>
  </w:num>
  <w:num w:numId="10" w16cid:durableId="846678883">
    <w:abstractNumId w:val="1"/>
  </w:num>
  <w:num w:numId="11" w16cid:durableId="1463577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83"/>
    <w:rsid w:val="000028E3"/>
    <w:rsid w:val="0002218B"/>
    <w:rsid w:val="0004013B"/>
    <w:rsid w:val="00081009"/>
    <w:rsid w:val="00096253"/>
    <w:rsid w:val="000C20A1"/>
    <w:rsid w:val="000D618E"/>
    <w:rsid w:val="00110BBE"/>
    <w:rsid w:val="00170789"/>
    <w:rsid w:val="0017254D"/>
    <w:rsid w:val="00173F2E"/>
    <w:rsid w:val="001A5981"/>
    <w:rsid w:val="001F4BDC"/>
    <w:rsid w:val="00207D1A"/>
    <w:rsid w:val="00242E68"/>
    <w:rsid w:val="00272918"/>
    <w:rsid w:val="00296CE7"/>
    <w:rsid w:val="00297D27"/>
    <w:rsid w:val="002B4DF5"/>
    <w:rsid w:val="002F5C26"/>
    <w:rsid w:val="00310279"/>
    <w:rsid w:val="00333A5F"/>
    <w:rsid w:val="00353952"/>
    <w:rsid w:val="0037525E"/>
    <w:rsid w:val="003757DD"/>
    <w:rsid w:val="003C6BF7"/>
    <w:rsid w:val="003C7D54"/>
    <w:rsid w:val="003F7489"/>
    <w:rsid w:val="00406A37"/>
    <w:rsid w:val="004A139F"/>
    <w:rsid w:val="004A1490"/>
    <w:rsid w:val="00512B50"/>
    <w:rsid w:val="005262F3"/>
    <w:rsid w:val="0053104A"/>
    <w:rsid w:val="005570C3"/>
    <w:rsid w:val="005F7C11"/>
    <w:rsid w:val="00650663"/>
    <w:rsid w:val="0066502A"/>
    <w:rsid w:val="006701C0"/>
    <w:rsid w:val="006754D9"/>
    <w:rsid w:val="00687A01"/>
    <w:rsid w:val="006B26D3"/>
    <w:rsid w:val="006C52C0"/>
    <w:rsid w:val="006E6583"/>
    <w:rsid w:val="006F4D98"/>
    <w:rsid w:val="00713CF5"/>
    <w:rsid w:val="0074565E"/>
    <w:rsid w:val="007C1F1C"/>
    <w:rsid w:val="007F5E05"/>
    <w:rsid w:val="00806FAA"/>
    <w:rsid w:val="00857E49"/>
    <w:rsid w:val="008626CC"/>
    <w:rsid w:val="008B1DF3"/>
    <w:rsid w:val="008D22C6"/>
    <w:rsid w:val="008D71EB"/>
    <w:rsid w:val="008E34CE"/>
    <w:rsid w:val="00930217"/>
    <w:rsid w:val="009474A6"/>
    <w:rsid w:val="009625FA"/>
    <w:rsid w:val="009670B6"/>
    <w:rsid w:val="009936DA"/>
    <w:rsid w:val="009A3ECE"/>
    <w:rsid w:val="009D039C"/>
    <w:rsid w:val="009F3F94"/>
    <w:rsid w:val="00A033A5"/>
    <w:rsid w:val="00A044E5"/>
    <w:rsid w:val="00A15B38"/>
    <w:rsid w:val="00A33786"/>
    <w:rsid w:val="00A4633A"/>
    <w:rsid w:val="00AB3971"/>
    <w:rsid w:val="00AC4ABF"/>
    <w:rsid w:val="00B365B2"/>
    <w:rsid w:val="00B800F6"/>
    <w:rsid w:val="00B9748D"/>
    <w:rsid w:val="00BB1BCC"/>
    <w:rsid w:val="00BB66E9"/>
    <w:rsid w:val="00BD5145"/>
    <w:rsid w:val="00BE6B48"/>
    <w:rsid w:val="00C10BF7"/>
    <w:rsid w:val="00C163BF"/>
    <w:rsid w:val="00C24A38"/>
    <w:rsid w:val="00C45237"/>
    <w:rsid w:val="00C45768"/>
    <w:rsid w:val="00C81F09"/>
    <w:rsid w:val="00CA6C57"/>
    <w:rsid w:val="00CB267E"/>
    <w:rsid w:val="00CD31B4"/>
    <w:rsid w:val="00CF27C2"/>
    <w:rsid w:val="00D07F2B"/>
    <w:rsid w:val="00D43829"/>
    <w:rsid w:val="00D65BDD"/>
    <w:rsid w:val="00D83D98"/>
    <w:rsid w:val="00D86F89"/>
    <w:rsid w:val="00D87FDC"/>
    <w:rsid w:val="00D9206A"/>
    <w:rsid w:val="00DE7AC0"/>
    <w:rsid w:val="00E631A0"/>
    <w:rsid w:val="00E76CAF"/>
    <w:rsid w:val="00E774BD"/>
    <w:rsid w:val="00E82E7E"/>
    <w:rsid w:val="00E87931"/>
    <w:rsid w:val="00E879C1"/>
    <w:rsid w:val="00F50271"/>
    <w:rsid w:val="00FC3EB0"/>
    <w:rsid w:val="00FD0DAF"/>
    <w:rsid w:val="00FD1F27"/>
    <w:rsid w:val="06AA7EA4"/>
    <w:rsid w:val="07E2D2E4"/>
    <w:rsid w:val="0C2DEABB"/>
    <w:rsid w:val="243BBC3F"/>
    <w:rsid w:val="2773BD87"/>
    <w:rsid w:val="34587EA1"/>
    <w:rsid w:val="47227D7F"/>
    <w:rsid w:val="6D8FD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E1A2F"/>
  <w15:chartTrackingRefBased/>
  <w15:docId w15:val="{530FAC8F-B580-49C0-A8C9-6B2578DC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E65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583"/>
  </w:style>
  <w:style w:type="paragraph" w:styleId="Footer">
    <w:name w:val="footer"/>
    <w:basedOn w:val="Normal"/>
    <w:link w:val="FooterChar"/>
    <w:unhideWhenUsed/>
    <w:rsid w:val="006E6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583"/>
  </w:style>
  <w:style w:type="character" w:customStyle="1" w:styleId="Heading1Char">
    <w:name w:val="Heading 1 Char"/>
    <w:basedOn w:val="DefaultParagraphFont"/>
    <w:link w:val="Heading1"/>
    <w:rsid w:val="006E658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99"/>
    <w:qFormat/>
    <w:rsid w:val="00096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101E.D58EAE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0933F-9E68-4E4B-BEA6-9C18C3E89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Kegan Wall</dc:creator>
  <cp:keywords/>
  <dc:description/>
  <cp:lastModifiedBy>Katie Sennett</cp:lastModifiedBy>
  <cp:revision>2</cp:revision>
  <dcterms:created xsi:type="dcterms:W3CDTF">2024-07-29T18:45:00Z</dcterms:created>
  <dcterms:modified xsi:type="dcterms:W3CDTF">2024-07-29T18:45:00Z</dcterms:modified>
</cp:coreProperties>
</file>